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F7AB1" w14:textId="69476552" w:rsidR="00EF4B72" w:rsidRPr="00E30C08" w:rsidRDefault="00EF4B72" w:rsidP="00EF4B72">
      <w:pPr>
        <w:spacing w:after="0" w:line="240" w:lineRule="auto"/>
        <w:jc w:val="center"/>
        <w:rPr>
          <w:b/>
          <w:bCs/>
          <w:sz w:val="28"/>
          <w:szCs w:val="28"/>
        </w:rPr>
      </w:pPr>
      <w:r w:rsidRPr="00E30C08">
        <w:rPr>
          <w:b/>
          <w:bCs/>
          <w:sz w:val="28"/>
          <w:szCs w:val="28"/>
        </w:rPr>
        <w:t>PINE CREEK COMMUNITY LONG TERM REVOVERY GROUP</w:t>
      </w:r>
    </w:p>
    <w:p w14:paraId="7306FC1D" w14:textId="77777777" w:rsidR="00E30C08" w:rsidRPr="00E30C08" w:rsidRDefault="00E30C08" w:rsidP="00EF4B72">
      <w:pPr>
        <w:spacing w:after="0" w:line="240" w:lineRule="auto"/>
        <w:jc w:val="center"/>
        <w:rPr>
          <w:b/>
          <w:bCs/>
          <w:sz w:val="24"/>
          <w:szCs w:val="24"/>
        </w:rPr>
      </w:pPr>
    </w:p>
    <w:p w14:paraId="26C02B8C" w14:textId="49A6B4A4" w:rsidR="00EF4B72" w:rsidRPr="00E30C08" w:rsidRDefault="00EF4B72" w:rsidP="00EF4B72">
      <w:pPr>
        <w:spacing w:after="0" w:line="240" w:lineRule="auto"/>
        <w:jc w:val="center"/>
        <w:rPr>
          <w:sz w:val="24"/>
          <w:szCs w:val="24"/>
        </w:rPr>
      </w:pPr>
      <w:r w:rsidRPr="00E30C08">
        <w:rPr>
          <w:sz w:val="24"/>
          <w:szCs w:val="24"/>
        </w:rPr>
        <w:t>BOARD OF DIRECTORS</w:t>
      </w:r>
      <w:r w:rsidR="00ED11EB">
        <w:rPr>
          <w:sz w:val="24"/>
          <w:szCs w:val="24"/>
        </w:rPr>
        <w:t xml:space="preserve"> WORKGROUP</w:t>
      </w:r>
      <w:r w:rsidRPr="00E30C08">
        <w:rPr>
          <w:sz w:val="24"/>
          <w:szCs w:val="24"/>
        </w:rPr>
        <w:t xml:space="preserve"> AGENDA</w:t>
      </w:r>
    </w:p>
    <w:p w14:paraId="1EB500DE" w14:textId="04E22F97" w:rsidR="00EF4B72" w:rsidRPr="00E30C08" w:rsidRDefault="00EF4B72" w:rsidP="00EF4B72">
      <w:pPr>
        <w:spacing w:after="0" w:line="240" w:lineRule="auto"/>
        <w:jc w:val="center"/>
        <w:rPr>
          <w:b/>
          <w:bCs/>
          <w:sz w:val="24"/>
          <w:szCs w:val="24"/>
        </w:rPr>
      </w:pPr>
      <w:r w:rsidRPr="00E30C08">
        <w:rPr>
          <w:b/>
          <w:bCs/>
          <w:sz w:val="24"/>
          <w:szCs w:val="24"/>
        </w:rPr>
        <w:t xml:space="preserve">Wednesday, </w:t>
      </w:r>
      <w:r w:rsidR="007B7E53">
        <w:rPr>
          <w:b/>
          <w:bCs/>
          <w:sz w:val="24"/>
          <w:szCs w:val="24"/>
        </w:rPr>
        <w:t xml:space="preserve">January </w:t>
      </w:r>
      <w:r w:rsidR="00ED11EB">
        <w:rPr>
          <w:b/>
          <w:bCs/>
          <w:sz w:val="24"/>
          <w:szCs w:val="24"/>
        </w:rPr>
        <w:t>20</w:t>
      </w:r>
      <w:r w:rsidR="007B7E53">
        <w:rPr>
          <w:b/>
          <w:bCs/>
          <w:sz w:val="24"/>
          <w:szCs w:val="24"/>
        </w:rPr>
        <w:t>, 2021</w:t>
      </w:r>
    </w:p>
    <w:p w14:paraId="0D695601" w14:textId="59F2B822" w:rsidR="00EF4B72" w:rsidRPr="00E30C08" w:rsidRDefault="00EF4B72" w:rsidP="00EF4B72">
      <w:pPr>
        <w:spacing w:after="0" w:line="240" w:lineRule="auto"/>
        <w:jc w:val="center"/>
        <w:rPr>
          <w:sz w:val="24"/>
          <w:szCs w:val="24"/>
        </w:rPr>
      </w:pPr>
      <w:r w:rsidRPr="00E30C08">
        <w:rPr>
          <w:sz w:val="24"/>
          <w:szCs w:val="24"/>
        </w:rPr>
        <w:t>Board Meeting 7:00 p.m.</w:t>
      </w:r>
    </w:p>
    <w:p w14:paraId="4F8ED667" w14:textId="77777777" w:rsidR="00EF4B72" w:rsidRPr="00E30C08" w:rsidRDefault="00EF4B72" w:rsidP="00EF4B72">
      <w:pPr>
        <w:spacing w:after="0" w:line="240" w:lineRule="auto"/>
        <w:jc w:val="center"/>
        <w:rPr>
          <w:sz w:val="24"/>
          <w:szCs w:val="24"/>
        </w:rPr>
      </w:pPr>
    </w:p>
    <w:p w14:paraId="6FEEC983" w14:textId="170B5D46" w:rsidR="00E30C08" w:rsidRPr="00E30C08" w:rsidRDefault="00EF4B72" w:rsidP="00EF4B72">
      <w:pPr>
        <w:rPr>
          <w:rFonts w:cstheme="minorHAnsi"/>
          <w:color w:val="222222"/>
          <w:sz w:val="24"/>
          <w:szCs w:val="24"/>
          <w:shd w:val="clear" w:color="auto" w:fill="FFFFFF"/>
        </w:rPr>
      </w:pPr>
      <w:r w:rsidRPr="00E30C08">
        <w:rPr>
          <w:rFonts w:cstheme="minorHAnsi"/>
          <w:sz w:val="24"/>
          <w:szCs w:val="24"/>
        </w:rPr>
        <w:t xml:space="preserve">Teleconference </w:t>
      </w:r>
      <w:r w:rsidR="007127B4">
        <w:rPr>
          <w:rFonts w:cstheme="minorHAnsi"/>
          <w:sz w:val="24"/>
          <w:szCs w:val="24"/>
        </w:rPr>
        <w:t>and in person</w:t>
      </w:r>
      <w:r w:rsidRPr="00E30C08">
        <w:rPr>
          <w:rFonts w:cstheme="minorHAnsi"/>
          <w:sz w:val="24"/>
          <w:szCs w:val="24"/>
        </w:rPr>
        <w:t>– please</w:t>
      </w:r>
      <w:r w:rsidR="005B0FD0">
        <w:rPr>
          <w:rFonts w:cstheme="minorHAnsi"/>
          <w:sz w:val="24"/>
          <w:szCs w:val="24"/>
        </w:rPr>
        <w:t xml:space="preserve"> follow</w:t>
      </w:r>
      <w:r w:rsidRPr="00E30C08">
        <w:rPr>
          <w:rFonts w:cstheme="minorHAnsi"/>
          <w:sz w:val="24"/>
          <w:szCs w:val="24"/>
        </w:rPr>
        <w:t xml:space="preserve"> </w:t>
      </w:r>
      <w:hyperlink r:id="rId5" w:history="1">
        <w:r w:rsidRPr="00E30C08">
          <w:rPr>
            <w:rStyle w:val="Hyperlink"/>
            <w:rFonts w:eastAsia="Times New Roman" w:cstheme="minorHAnsi"/>
            <w:sz w:val="24"/>
            <w:szCs w:val="24"/>
          </w:rPr>
          <w:t>https://washington.zoom.us/j/93052129034</w:t>
        </w:r>
      </w:hyperlink>
      <w:r w:rsidRPr="00E30C08">
        <w:rPr>
          <w:rFonts w:eastAsia="Times New Roman" w:cstheme="minorHAnsi"/>
          <w:color w:val="222222"/>
          <w:sz w:val="24"/>
          <w:szCs w:val="24"/>
        </w:rPr>
        <w:t xml:space="preserve"> </w:t>
      </w:r>
      <w:r w:rsidRPr="00E30C08">
        <w:rPr>
          <w:rFonts w:cstheme="minorHAnsi"/>
          <w:sz w:val="24"/>
          <w:szCs w:val="24"/>
        </w:rPr>
        <w:t xml:space="preserve">if you would like to join the meeting via zoom or phone at. </w:t>
      </w:r>
      <w:r w:rsidRPr="00E30C08">
        <w:rPr>
          <w:rFonts w:cstheme="minorHAnsi"/>
          <w:color w:val="222222"/>
          <w:sz w:val="24"/>
          <w:szCs w:val="24"/>
          <w:shd w:val="clear" w:color="auto" w:fill="FFFFFF"/>
        </w:rPr>
        <w:t xml:space="preserve">206 337 9723 </w:t>
      </w:r>
      <w:r w:rsidR="00E30C08" w:rsidRPr="00E30C08">
        <w:rPr>
          <w:rFonts w:cstheme="minorHAnsi"/>
          <w:color w:val="222222"/>
          <w:sz w:val="24"/>
          <w:szCs w:val="24"/>
          <w:shd w:val="clear" w:color="auto" w:fill="FFFFFF"/>
        </w:rPr>
        <w:t>Meeting ID: 930 5212 9034</w:t>
      </w:r>
    </w:p>
    <w:p w14:paraId="04B0430A" w14:textId="77777777" w:rsidR="00E30C08" w:rsidRDefault="00EF4B72" w:rsidP="00E30C08">
      <w:pPr>
        <w:spacing w:line="276" w:lineRule="auto"/>
        <w:rPr>
          <w:sz w:val="24"/>
          <w:szCs w:val="24"/>
        </w:rPr>
      </w:pPr>
      <w:r w:rsidRPr="00E30C08">
        <w:rPr>
          <w:sz w:val="24"/>
          <w:szCs w:val="24"/>
        </w:rPr>
        <w:t>1. CALL TO ORDE</w:t>
      </w:r>
      <w:r w:rsidR="00E30C08" w:rsidRPr="00E30C08">
        <w:rPr>
          <w:sz w:val="24"/>
          <w:szCs w:val="24"/>
        </w:rPr>
        <w:t>R</w:t>
      </w:r>
    </w:p>
    <w:p w14:paraId="01785A51" w14:textId="4555B93D" w:rsidR="00E30C08" w:rsidRPr="00E30C08" w:rsidRDefault="00EF4B72" w:rsidP="00E30C08">
      <w:pPr>
        <w:spacing w:line="276" w:lineRule="auto"/>
        <w:rPr>
          <w:sz w:val="24"/>
          <w:szCs w:val="24"/>
        </w:rPr>
      </w:pPr>
      <w:r w:rsidRPr="00E30C08">
        <w:rPr>
          <w:sz w:val="24"/>
          <w:szCs w:val="24"/>
        </w:rPr>
        <w:t xml:space="preserve">2. VISITOR GREETING </w:t>
      </w:r>
      <w:r w:rsidR="00E30C08" w:rsidRPr="00E30C08">
        <w:rPr>
          <w:sz w:val="24"/>
          <w:szCs w:val="24"/>
        </w:rPr>
        <w:t>*</w:t>
      </w:r>
    </w:p>
    <w:p w14:paraId="2278438E" w14:textId="6ADBE543" w:rsidR="00E30C08" w:rsidRPr="00E1475C" w:rsidRDefault="00EF4B72" w:rsidP="00E1475C">
      <w:pPr>
        <w:spacing w:line="240" w:lineRule="auto"/>
        <w:rPr>
          <w:sz w:val="16"/>
          <w:szCs w:val="16"/>
        </w:rPr>
      </w:pPr>
      <w:r w:rsidRPr="00E30C08">
        <w:rPr>
          <w:sz w:val="20"/>
          <w:szCs w:val="20"/>
        </w:rPr>
        <w:t>* A maximum of 15 minutes may be allowed for comments from the public, but please do not expect the board to take</w:t>
      </w:r>
      <w:r w:rsidR="005B0FD0">
        <w:rPr>
          <w:sz w:val="20"/>
          <w:szCs w:val="20"/>
        </w:rPr>
        <w:t xml:space="preserve"> immediate</w:t>
      </w:r>
      <w:r w:rsidRPr="00E30C08">
        <w:rPr>
          <w:sz w:val="20"/>
          <w:szCs w:val="20"/>
        </w:rPr>
        <w:t xml:space="preserve"> action on issues brought up here. At board chair discretion, limited comments may also be allowed from patrons on discussion items below, but patrons should make comments short and to the point. </w:t>
      </w:r>
    </w:p>
    <w:p w14:paraId="0C7ED5A3" w14:textId="25AFA4D9" w:rsidR="00EF4B72" w:rsidRDefault="00E1475C" w:rsidP="00E30C08">
      <w:pPr>
        <w:spacing w:line="360" w:lineRule="auto"/>
        <w:rPr>
          <w:sz w:val="24"/>
          <w:szCs w:val="24"/>
        </w:rPr>
      </w:pPr>
      <w:r>
        <w:rPr>
          <w:sz w:val="24"/>
          <w:szCs w:val="24"/>
        </w:rPr>
        <w:t xml:space="preserve">3. </w:t>
      </w:r>
      <w:r w:rsidR="00EF4B72" w:rsidRPr="00E30C08">
        <w:rPr>
          <w:sz w:val="24"/>
          <w:szCs w:val="24"/>
        </w:rPr>
        <w:t xml:space="preserve"> MINUTES – Regular Meeting, </w:t>
      </w:r>
      <w:r w:rsidR="007B7E53">
        <w:rPr>
          <w:sz w:val="24"/>
          <w:szCs w:val="24"/>
        </w:rPr>
        <w:t xml:space="preserve">January </w:t>
      </w:r>
      <w:r w:rsidR="007127B4">
        <w:rPr>
          <w:sz w:val="24"/>
          <w:szCs w:val="24"/>
        </w:rPr>
        <w:t>13</w:t>
      </w:r>
      <w:r w:rsidR="007B7E53">
        <w:rPr>
          <w:sz w:val="24"/>
          <w:szCs w:val="24"/>
        </w:rPr>
        <w:t>, 2021</w:t>
      </w:r>
      <w:r w:rsidR="00EF4B72" w:rsidRPr="00E30C08">
        <w:rPr>
          <w:sz w:val="24"/>
          <w:szCs w:val="24"/>
        </w:rPr>
        <w:t xml:space="preserve"> </w:t>
      </w:r>
    </w:p>
    <w:p w14:paraId="5E53D346" w14:textId="5A0B2EAE" w:rsidR="007127B4" w:rsidRPr="00E30C08" w:rsidRDefault="007127B4" w:rsidP="00E30C08">
      <w:pPr>
        <w:spacing w:line="360" w:lineRule="auto"/>
        <w:rPr>
          <w:sz w:val="24"/>
          <w:szCs w:val="24"/>
        </w:rPr>
      </w:pPr>
      <w:r>
        <w:rPr>
          <w:sz w:val="24"/>
          <w:szCs w:val="24"/>
        </w:rPr>
        <w:t>4. Dismissal OF GUESTS</w:t>
      </w:r>
    </w:p>
    <w:p w14:paraId="08A12A75" w14:textId="78129EBF" w:rsidR="00D56BA5" w:rsidRDefault="007127B4" w:rsidP="00D66E5B">
      <w:pPr>
        <w:spacing w:line="240" w:lineRule="auto"/>
        <w:rPr>
          <w:sz w:val="24"/>
          <w:szCs w:val="24"/>
        </w:rPr>
      </w:pPr>
      <w:r>
        <w:rPr>
          <w:sz w:val="24"/>
          <w:szCs w:val="24"/>
        </w:rPr>
        <w:t>5,</w:t>
      </w:r>
      <w:r w:rsidR="00EF4B72" w:rsidRPr="00E30C08">
        <w:rPr>
          <w:sz w:val="24"/>
          <w:szCs w:val="24"/>
        </w:rPr>
        <w:t xml:space="preserve"> DISCUSSION ITEMS</w:t>
      </w:r>
    </w:p>
    <w:p w14:paraId="1C40F5B6" w14:textId="0D3D2DBF" w:rsidR="00D56BA5" w:rsidRDefault="007127B4" w:rsidP="00D56BA5">
      <w:pPr>
        <w:spacing w:line="240" w:lineRule="auto"/>
        <w:ind w:firstLine="720"/>
        <w:rPr>
          <w:sz w:val="24"/>
          <w:szCs w:val="24"/>
        </w:rPr>
      </w:pPr>
      <w:r>
        <w:rPr>
          <w:sz w:val="24"/>
          <w:szCs w:val="24"/>
        </w:rPr>
        <w:t xml:space="preserve"> </w:t>
      </w:r>
      <w:r w:rsidR="00D66E5B">
        <w:rPr>
          <w:sz w:val="24"/>
          <w:szCs w:val="24"/>
        </w:rPr>
        <w:t>a</w:t>
      </w:r>
      <w:r w:rsidR="00D56BA5">
        <w:rPr>
          <w:sz w:val="24"/>
          <w:szCs w:val="24"/>
        </w:rPr>
        <w:t xml:space="preserve">.) </w:t>
      </w:r>
      <w:r>
        <w:rPr>
          <w:sz w:val="24"/>
          <w:szCs w:val="24"/>
        </w:rPr>
        <w:t>Board Role</w:t>
      </w:r>
    </w:p>
    <w:p w14:paraId="183A53A2" w14:textId="29E5737C" w:rsidR="007127B4" w:rsidRDefault="007127B4" w:rsidP="00D56BA5">
      <w:pPr>
        <w:spacing w:line="240" w:lineRule="auto"/>
        <w:ind w:firstLine="720"/>
        <w:rPr>
          <w:sz w:val="24"/>
          <w:szCs w:val="24"/>
        </w:rPr>
      </w:pPr>
      <w:r>
        <w:rPr>
          <w:sz w:val="24"/>
          <w:szCs w:val="24"/>
        </w:rPr>
        <w:tab/>
        <w:t xml:space="preserve">1. why we are </w:t>
      </w:r>
      <w:r w:rsidR="00D66E5B">
        <w:rPr>
          <w:sz w:val="24"/>
          <w:szCs w:val="24"/>
        </w:rPr>
        <w:t>here.</w:t>
      </w:r>
    </w:p>
    <w:p w14:paraId="0FB6F28C" w14:textId="628C1BCF" w:rsidR="007127B4" w:rsidRDefault="007127B4" w:rsidP="00D56BA5">
      <w:pPr>
        <w:spacing w:line="240" w:lineRule="auto"/>
        <w:ind w:firstLine="720"/>
        <w:rPr>
          <w:sz w:val="24"/>
          <w:szCs w:val="24"/>
        </w:rPr>
      </w:pPr>
      <w:r>
        <w:rPr>
          <w:sz w:val="24"/>
          <w:szCs w:val="24"/>
        </w:rPr>
        <w:tab/>
        <w:t>2. what our role is</w:t>
      </w:r>
      <w:r w:rsidR="00D66E5B">
        <w:rPr>
          <w:sz w:val="24"/>
          <w:szCs w:val="24"/>
        </w:rPr>
        <w:t>.</w:t>
      </w:r>
    </w:p>
    <w:p w14:paraId="6FF6B9F9" w14:textId="7FAE7021" w:rsidR="007127B4" w:rsidRDefault="00D66E5B" w:rsidP="00D56BA5">
      <w:pPr>
        <w:spacing w:line="240" w:lineRule="auto"/>
        <w:ind w:firstLine="720"/>
        <w:rPr>
          <w:sz w:val="24"/>
          <w:szCs w:val="24"/>
        </w:rPr>
      </w:pPr>
      <w:r>
        <w:rPr>
          <w:sz w:val="24"/>
          <w:szCs w:val="24"/>
        </w:rPr>
        <w:t>b.</w:t>
      </w:r>
      <w:r w:rsidR="007127B4">
        <w:rPr>
          <w:sz w:val="24"/>
          <w:szCs w:val="24"/>
        </w:rPr>
        <w:t>) Strategic Drift</w:t>
      </w:r>
    </w:p>
    <w:p w14:paraId="4CE80485" w14:textId="3347C241" w:rsidR="007127B4" w:rsidRDefault="00D66E5B" w:rsidP="00D56BA5">
      <w:pPr>
        <w:spacing w:line="240" w:lineRule="auto"/>
        <w:ind w:firstLine="720"/>
        <w:rPr>
          <w:sz w:val="24"/>
          <w:szCs w:val="24"/>
        </w:rPr>
      </w:pPr>
      <w:r>
        <w:rPr>
          <w:sz w:val="24"/>
          <w:szCs w:val="24"/>
        </w:rPr>
        <w:t>c.) Case Manager lists/cases</w:t>
      </w:r>
    </w:p>
    <w:p w14:paraId="6A891912" w14:textId="48DB3A7A" w:rsidR="00D66E5B" w:rsidRDefault="00D66E5B" w:rsidP="00D56BA5">
      <w:pPr>
        <w:spacing w:line="240" w:lineRule="auto"/>
        <w:ind w:firstLine="720"/>
        <w:rPr>
          <w:sz w:val="24"/>
          <w:szCs w:val="24"/>
        </w:rPr>
      </w:pPr>
      <w:r>
        <w:rPr>
          <w:sz w:val="24"/>
          <w:szCs w:val="24"/>
        </w:rPr>
        <w:t>d.) other concerns</w:t>
      </w:r>
    </w:p>
    <w:p w14:paraId="3CE49B62" w14:textId="7018658C" w:rsidR="00E30C08" w:rsidRDefault="00EF4B72" w:rsidP="00E30C08">
      <w:pPr>
        <w:spacing w:line="240" w:lineRule="auto"/>
        <w:rPr>
          <w:sz w:val="24"/>
          <w:szCs w:val="24"/>
        </w:rPr>
      </w:pPr>
      <w:r w:rsidRPr="00E30C08">
        <w:rPr>
          <w:sz w:val="24"/>
          <w:szCs w:val="24"/>
        </w:rPr>
        <w:t xml:space="preserve"> </w:t>
      </w:r>
      <w:r w:rsidR="007127B4">
        <w:rPr>
          <w:sz w:val="24"/>
          <w:szCs w:val="24"/>
        </w:rPr>
        <w:t>6.</w:t>
      </w:r>
      <w:r w:rsidRPr="00E30C08">
        <w:rPr>
          <w:sz w:val="24"/>
          <w:szCs w:val="24"/>
        </w:rPr>
        <w:t xml:space="preserve"> ACTION ITEMS </w:t>
      </w:r>
    </w:p>
    <w:p w14:paraId="7AA96B08" w14:textId="733A2388" w:rsidR="00D66E5B" w:rsidRDefault="00EF4B72" w:rsidP="00E30C08">
      <w:pPr>
        <w:spacing w:line="240" w:lineRule="auto"/>
        <w:ind w:firstLine="720"/>
        <w:rPr>
          <w:sz w:val="24"/>
          <w:szCs w:val="24"/>
        </w:rPr>
      </w:pPr>
      <w:r w:rsidRPr="00E30C08">
        <w:rPr>
          <w:sz w:val="24"/>
          <w:szCs w:val="24"/>
        </w:rPr>
        <w:t xml:space="preserve">a.) </w:t>
      </w:r>
      <w:r w:rsidR="00D66E5B">
        <w:rPr>
          <w:sz w:val="24"/>
          <w:szCs w:val="24"/>
        </w:rPr>
        <w:t>Disbursement application approval</w:t>
      </w:r>
    </w:p>
    <w:p w14:paraId="78F74DE1" w14:textId="62BA09DF" w:rsidR="00EF4B72" w:rsidRPr="00E30C08" w:rsidRDefault="00D66E5B" w:rsidP="00E30C08">
      <w:pPr>
        <w:spacing w:line="240" w:lineRule="auto"/>
        <w:ind w:firstLine="720"/>
        <w:rPr>
          <w:sz w:val="24"/>
          <w:szCs w:val="24"/>
        </w:rPr>
      </w:pPr>
      <w:r>
        <w:rPr>
          <w:sz w:val="24"/>
          <w:szCs w:val="24"/>
        </w:rPr>
        <w:t xml:space="preserve">b.) </w:t>
      </w:r>
      <w:r w:rsidR="00374CFF">
        <w:rPr>
          <w:sz w:val="24"/>
          <w:szCs w:val="24"/>
        </w:rPr>
        <w:t>Vice Chair Position</w:t>
      </w:r>
    </w:p>
    <w:p w14:paraId="3CA72276" w14:textId="6DDCD31A" w:rsidR="00D56BA5" w:rsidRDefault="007127B4" w:rsidP="00E30C08">
      <w:pPr>
        <w:spacing w:line="360" w:lineRule="auto"/>
        <w:rPr>
          <w:sz w:val="24"/>
          <w:szCs w:val="24"/>
        </w:rPr>
      </w:pPr>
      <w:r>
        <w:rPr>
          <w:sz w:val="24"/>
          <w:szCs w:val="24"/>
        </w:rPr>
        <w:t xml:space="preserve">7. </w:t>
      </w:r>
      <w:r w:rsidR="00D56BA5">
        <w:rPr>
          <w:sz w:val="24"/>
          <w:szCs w:val="24"/>
        </w:rPr>
        <w:t>New Business</w:t>
      </w:r>
    </w:p>
    <w:p w14:paraId="6A4F6B31" w14:textId="11DAD3A3" w:rsidR="00EF4B72" w:rsidRPr="00E30C08" w:rsidRDefault="007127B4" w:rsidP="00E30C08">
      <w:pPr>
        <w:spacing w:line="360" w:lineRule="auto"/>
        <w:rPr>
          <w:sz w:val="24"/>
          <w:szCs w:val="24"/>
        </w:rPr>
      </w:pPr>
      <w:r>
        <w:rPr>
          <w:sz w:val="24"/>
          <w:szCs w:val="24"/>
        </w:rPr>
        <w:t xml:space="preserve">8. </w:t>
      </w:r>
      <w:r w:rsidR="00D56BA5">
        <w:rPr>
          <w:sz w:val="24"/>
          <w:szCs w:val="24"/>
        </w:rPr>
        <w:t xml:space="preserve"> </w:t>
      </w:r>
      <w:r w:rsidR="00EF4B72" w:rsidRPr="00E30C08">
        <w:rPr>
          <w:sz w:val="24"/>
          <w:szCs w:val="24"/>
        </w:rPr>
        <w:t>EXECUTIVE SESSION (if needed)</w:t>
      </w:r>
    </w:p>
    <w:p w14:paraId="0C41EC28" w14:textId="39392DC6" w:rsidR="00FD1B85" w:rsidRPr="00E30C08" w:rsidRDefault="00EF4B72" w:rsidP="00E30C08">
      <w:pPr>
        <w:spacing w:line="360" w:lineRule="auto"/>
        <w:rPr>
          <w:sz w:val="24"/>
          <w:szCs w:val="24"/>
        </w:rPr>
      </w:pPr>
      <w:r w:rsidRPr="00E30C08">
        <w:rPr>
          <w:sz w:val="24"/>
          <w:szCs w:val="24"/>
        </w:rPr>
        <w:t xml:space="preserve"> </w:t>
      </w:r>
      <w:r w:rsidR="007127B4">
        <w:rPr>
          <w:sz w:val="24"/>
          <w:szCs w:val="24"/>
        </w:rPr>
        <w:t xml:space="preserve">9. </w:t>
      </w:r>
      <w:r w:rsidRPr="00E30C08">
        <w:rPr>
          <w:sz w:val="24"/>
          <w:szCs w:val="24"/>
        </w:rPr>
        <w:t xml:space="preserve"> ADJOURNMENT</w:t>
      </w:r>
    </w:p>
    <w:sectPr w:rsidR="00FD1B85" w:rsidRPr="00E30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A806B3"/>
    <w:multiLevelType w:val="hybridMultilevel"/>
    <w:tmpl w:val="7EFC2A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72"/>
    <w:rsid w:val="00374CFF"/>
    <w:rsid w:val="005B0FD0"/>
    <w:rsid w:val="007127B4"/>
    <w:rsid w:val="007B7E53"/>
    <w:rsid w:val="008E53B8"/>
    <w:rsid w:val="00A60D3A"/>
    <w:rsid w:val="00A712C7"/>
    <w:rsid w:val="00D56BA5"/>
    <w:rsid w:val="00D66E5B"/>
    <w:rsid w:val="00E1475C"/>
    <w:rsid w:val="00E30C08"/>
    <w:rsid w:val="00ED11EB"/>
    <w:rsid w:val="00EF4B72"/>
    <w:rsid w:val="00F80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DB63"/>
  <w15:chartTrackingRefBased/>
  <w15:docId w15:val="{43E5EB30-5A18-4588-9818-C887F767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9770005681notranslate">
    <w:name w:val="yiv9770005681notranslate"/>
    <w:basedOn w:val="DefaultParagraphFont"/>
    <w:rsid w:val="00EF4B72"/>
  </w:style>
  <w:style w:type="character" w:styleId="Hyperlink">
    <w:name w:val="Hyperlink"/>
    <w:basedOn w:val="DefaultParagraphFont"/>
    <w:uiPriority w:val="99"/>
    <w:unhideWhenUsed/>
    <w:rsid w:val="00EF4B72"/>
    <w:rPr>
      <w:color w:val="0000FF"/>
      <w:u w:val="single"/>
    </w:rPr>
  </w:style>
  <w:style w:type="character" w:styleId="UnresolvedMention">
    <w:name w:val="Unresolved Mention"/>
    <w:basedOn w:val="DefaultParagraphFont"/>
    <w:uiPriority w:val="99"/>
    <w:semiHidden/>
    <w:unhideWhenUsed/>
    <w:rsid w:val="00EF4B72"/>
    <w:rPr>
      <w:color w:val="605E5C"/>
      <w:shd w:val="clear" w:color="auto" w:fill="E1DFDD"/>
    </w:rPr>
  </w:style>
  <w:style w:type="paragraph" w:styleId="ListParagraph">
    <w:name w:val="List Paragraph"/>
    <w:basedOn w:val="Normal"/>
    <w:uiPriority w:val="34"/>
    <w:qFormat/>
    <w:rsid w:val="00D56B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77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ashington.zoom.us/j/930521290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Blakeley</dc:creator>
  <cp:keywords/>
  <dc:description/>
  <cp:lastModifiedBy>robin ohlgren</cp:lastModifiedBy>
  <cp:revision>2</cp:revision>
  <dcterms:created xsi:type="dcterms:W3CDTF">2021-01-19T18:32:00Z</dcterms:created>
  <dcterms:modified xsi:type="dcterms:W3CDTF">2021-01-19T18:32:00Z</dcterms:modified>
</cp:coreProperties>
</file>